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Набор групп на МАЙ 2024</w:t>
      </w:r>
    </w:p>
    <w:p>
      <w:pPr>
        <w:widowControl w:val="false"/>
        <w:tabs>
          <w:tab w:val="left" w:pos="2861" w:leader="none"/>
        </w:tabs>
        <w:spacing w:before="0" w:after="0" w:line="552"/>
        <w:ind w:right="-74" w:left="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Категория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или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если нет других категорий)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Вечерняя группа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03.05.2024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, </w:t>
      </w:r>
    </w:p>
    <w:p>
      <w:pPr>
        <w:widowControl w:val="false"/>
        <w:spacing w:before="19" w:after="0" w:line="240"/>
        <w:ind w:right="0" w:left="143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сбор в 16.00 в фойе школы с паспортом, м\справкой. тетрадью и ручкой)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Стоимость обучения категория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29000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руб., срок обучения 2 мес., форма обучения , очная , вечерняя)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___________________________________________________________________________ </w:t>
      </w:r>
    </w:p>
    <w:p>
      <w:pPr>
        <w:widowControl w:val="false"/>
        <w:spacing w:before="0" w:after="0" w:line="240"/>
        <w:ind w:right="0" w:left="701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Переподготовка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widowControl w:val="false"/>
        <w:spacing w:before="0" w:after="0" w:line="240"/>
        <w:ind w:right="0" w:left="4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tabs>
          <w:tab w:val="left" w:pos="5074" w:leader="none"/>
          <w:tab w:val="left" w:pos="6653" w:leader="none"/>
        </w:tabs>
        <w:spacing w:before="29" w:after="0" w:line="274"/>
        <w:ind w:right="0" w:left="408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С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03.05.2024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</w:r>
    </w:p>
    <w:p>
      <w:pPr>
        <w:spacing w:before="0" w:after="0" w:line="274"/>
        <w:ind w:right="0" w:left="0" w:firstLine="1416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сбор в 17.00 в фойе школы с паспортом, вод. удост., м\справкой, ,тетрадью и ручкой) Стоимость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на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b/>
          <w:i/>
          <w:color w:val="FF0000"/>
          <w:spacing w:val="0"/>
          <w:position w:val="0"/>
          <w:sz w:val="24"/>
          <w:shd w:fill="auto" w:val="clear"/>
        </w:rPr>
        <w:t xml:space="preserve">15500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ру.,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на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b/>
          <w:i/>
          <w:color w:val="FF0000"/>
          <w:spacing w:val="0"/>
          <w:position w:val="0"/>
          <w:sz w:val="24"/>
          <w:shd w:fill="auto" w:val="clear"/>
        </w:rPr>
        <w:t xml:space="preserve">28500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руб.,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на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b/>
          <w:i/>
          <w:color w:val="FF0000"/>
          <w:spacing w:val="0"/>
          <w:position w:val="0"/>
          <w:sz w:val="24"/>
          <w:shd w:fill="auto" w:val="clear"/>
        </w:rPr>
        <w:t xml:space="preserve">18000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руб., 2 месяца,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форма обучения , очная , вечерняя) </w:t>
      </w:r>
    </w:p>
    <w:p>
      <w:pPr>
        <w:widowControl w:val="false"/>
        <w:spacing w:before="0" w:after="0" w:line="274"/>
        <w:ind w:right="0" w:left="0" w:firstLine="1416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___________________________________________________________________________ </w:t>
      </w:r>
    </w:p>
    <w:p>
      <w:pPr>
        <w:widowControl w:val="false"/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701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Категория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03.05.2024</w:t>
      </w:r>
    </w:p>
    <w:p>
      <w:pPr>
        <w:widowControl w:val="false"/>
        <w:tabs>
          <w:tab w:val="left" w:pos="3696" w:leader="none"/>
          <w:tab w:val="left" w:pos="5592" w:leader="none"/>
          <w:tab w:val="left" w:pos="6730" w:leader="none"/>
        </w:tabs>
        <w:spacing w:before="0" w:after="0" w:line="274"/>
        <w:ind w:right="0" w:left="739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сбор в 17.00 в фойе школы с паспортом, вод. удост., м\справкой, ,тетрадью и ручкой. Стоимость </w:t>
      </w:r>
      <w:r>
        <w:rPr>
          <w:rFonts w:ascii="Times New Roman" w:hAnsi="Times New Roman" w:cs="Times New Roman" w:eastAsia="Times New Roman"/>
          <w:b/>
          <w:i/>
          <w:color w:val="FF0000"/>
          <w:spacing w:val="0"/>
          <w:position w:val="0"/>
          <w:sz w:val="22"/>
          <w:shd w:fill="auto" w:val="clear"/>
        </w:rPr>
        <w:t xml:space="preserve">11000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 руб., 1 месяц, форма обучения , очная , вечерняя)</w:t>
      </w:r>
    </w:p>
    <w:p>
      <w:pPr>
        <w:widowControl w:val="false"/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___________________________________________________________________________</w:t>
      </w:r>
    </w:p>
    <w:p>
      <w:pPr>
        <w:widowControl w:val="false"/>
        <w:spacing w:before="0" w:after="0" w:line="274"/>
        <w:ind w:right="0" w:left="0" w:firstLine="1416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74"/>
        <w:ind w:right="0" w:left="0" w:firstLine="1416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tabs>
          <w:tab w:val="left" w:pos="3787" w:leader="none"/>
        </w:tabs>
        <w:spacing w:before="0" w:after="0" w:line="27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Категория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если нет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 мере набора групп</w:t>
      </w:r>
    </w:p>
    <w:p>
      <w:pPr>
        <w:widowControl w:val="false"/>
        <w:spacing w:before="0" w:after="0" w:line="278"/>
        <w:ind w:right="0" w:left="1459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справки по телефону 8-47231-5-58-41  Стоимость 25000, 3 месяца)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___________________________________________________________________________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74"/>
        <w:ind w:right="0" w:left="691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Подготовка автокрановщиков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 постоянно (</w:t>
      </w:r>
      <w:r>
        <w:rPr>
          <w:rFonts w:ascii="Times New Roman" w:hAnsi="Times New Roman" w:cs="Times New Roman" w:eastAsia="Times New Roman"/>
          <w:b/>
          <w:i/>
          <w:color w:val="FF0000"/>
          <w:spacing w:val="0"/>
          <w:position w:val="0"/>
          <w:sz w:val="22"/>
          <w:shd w:fill="auto" w:val="clear"/>
        </w:rPr>
        <w:t xml:space="preserve">9600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рублей)</w:t>
      </w:r>
    </w:p>
    <w:p>
      <w:pPr>
        <w:widowControl w:val="false"/>
        <w:spacing w:before="0" w:after="0" w:line="274"/>
        <w:ind w:right="0" w:left="691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Подготовка стропальщиков  -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 постоянно (3500) </w:t>
      </w:r>
    </w:p>
    <w:p>
      <w:pPr>
        <w:widowControl w:val="false"/>
        <w:spacing w:before="0" w:after="0" w:line="274"/>
        <w:ind w:right="0" w:left="691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Срок обучения 3 месяца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___________________________________________________________________________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  <w:t xml:space="preserve">СПРАВКИ ПО ТЕЛЕФОНУ 8-47231-5-58-41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