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3F" w:rsidRPr="007134CB" w:rsidRDefault="0035013F" w:rsidP="0035013F">
      <w:pPr>
        <w:pBdr>
          <w:bottom w:val="single" w:sz="6" w:space="8" w:color="EDEDED"/>
        </w:pBdr>
        <w:spacing w:after="300" w:line="375" w:lineRule="atLeast"/>
        <w:ind w:left="-300" w:right="-300"/>
        <w:outlineLvl w:val="0"/>
        <w:rPr>
          <w:rFonts w:ascii="Arial" w:eastAsia="Times New Roman" w:hAnsi="Arial" w:cs="Arial"/>
          <w:b/>
          <w:bCs/>
          <w:i/>
          <w:color w:val="333333"/>
          <w:kern w:val="36"/>
          <w:sz w:val="24"/>
          <w:szCs w:val="24"/>
        </w:rPr>
      </w:pPr>
      <w:r w:rsidRPr="007134CB">
        <w:rPr>
          <w:rFonts w:ascii="Arial" w:eastAsia="Times New Roman" w:hAnsi="Arial" w:cs="Arial"/>
          <w:b/>
          <w:bCs/>
          <w:i/>
          <w:color w:val="333333"/>
          <w:kern w:val="36"/>
          <w:sz w:val="24"/>
          <w:szCs w:val="24"/>
        </w:rPr>
        <w:t>Замена водительского удостоверения в связи с окончанием срока действия. Документы для замены водительского удостоверения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Как известно, одним из документов, который в обязательном порядке необходим для управления автомобилем, является действующее водительское удостоверение, </w:t>
      </w:r>
      <w:hyperlink r:id="rId5" w:history="1">
        <w:r w:rsidRPr="007134CB">
          <w:rPr>
            <w:rFonts w:ascii="Verdana" w:eastAsia="Times New Roman" w:hAnsi="Verdana" w:cs="Times New Roman"/>
            <w:i/>
            <w:color w:val="8A0000"/>
            <w:sz w:val="24"/>
            <w:szCs w:val="24"/>
            <w:u w:val="single"/>
          </w:rPr>
          <w:t>категория</w:t>
        </w:r>
      </w:hyperlink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 которого соответствует категории транспортного средства. Время от времени у каждого водителя возникает острая необходимость замены водительского удостоверения.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 xml:space="preserve">Чем может быть вызвана такая необходимость? </w:t>
      </w:r>
      <w:proofErr w:type="gramStart"/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Причины могут быть разные: </w:t>
      </w:r>
      <w:r w:rsidRPr="007134CB"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</w:rPr>
        <w:t>замена водительского удостоверения в связи с окончанием срока действия</w:t>
      </w: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 xml:space="preserve"> (в настоящее время он составляет 10 лет), замена удостоверения в связи со сменой фамилии или смена прав после того, как они пришли в негодность (например, права может надкусить любимый </w:t>
      </w:r>
      <w:proofErr w:type="spellStart"/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бультерьер</w:t>
      </w:r>
      <w:proofErr w:type="spellEnd"/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 xml:space="preserve"> или после встречи с сотрудниками ГИБДД на удостоверении могут появиться </w:t>
      </w:r>
      <w:hyperlink r:id="rId6" w:history="1">
        <w:r w:rsidRPr="007134CB">
          <w:rPr>
            <w:rFonts w:ascii="Verdana" w:eastAsia="Times New Roman" w:hAnsi="Verdana" w:cs="Times New Roman"/>
            <w:i/>
            <w:color w:val="8A0000"/>
            <w:sz w:val="24"/>
            <w:szCs w:val="24"/>
            <w:u w:val="single"/>
          </w:rPr>
          <w:t>неофициальные метки</w:t>
        </w:r>
      </w:hyperlink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).</w:t>
      </w:r>
      <w:proofErr w:type="gramEnd"/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Поскольку замена водительского удостоверения - процедура не очень частая, водители обычно имеют немало вопросов: где осуществляется смена прав, какие документы нужны для замены водительского удостоверения, сколько и кому нужно заплатить и т.п. Прочитав эту статью, Вы узнаете, как поменять права в 2018 году.</w:t>
      </w:r>
    </w:p>
    <w:p w:rsidR="0035013F" w:rsidRPr="007134CB" w:rsidRDefault="0035013F" w:rsidP="00C27245">
      <w:pPr>
        <w:spacing w:before="75" w:after="7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</w:p>
    <w:p w:rsidR="0035013F" w:rsidRPr="007134CB" w:rsidRDefault="0035013F" w:rsidP="0035013F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</w:rPr>
      </w:pPr>
      <w:bookmarkStart w:id="0" w:name="1"/>
      <w:bookmarkEnd w:id="0"/>
      <w:r w:rsidRPr="007134CB">
        <w:rPr>
          <w:rFonts w:ascii="Arial" w:eastAsia="Times New Roman" w:hAnsi="Arial" w:cs="Arial"/>
          <w:b/>
          <w:bCs/>
          <w:i/>
          <w:color w:val="333333"/>
          <w:sz w:val="24"/>
          <w:szCs w:val="24"/>
        </w:rPr>
        <w:t>Где происходит замена водительского удостоверения в связи с окончанием срока действия?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Для начала рассмотрим, где осуществляется замена водительского удостоверения в связи с окончанием срока действия.</w:t>
      </w:r>
    </w:p>
    <w:p w:rsidR="0035013F" w:rsidRPr="007134CB" w:rsidRDefault="0035013F" w:rsidP="0035013F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Проведение экзаменов у лиц, постоянно проживающих в Российской Федерации, выдача российских национальных и международных водительских удостоверений и обмен иностранных водительских удостоверений осуществляются в подразделениях Госавтоинспекции по месту обращения указанных лиц.</w:t>
      </w:r>
    </w:p>
    <w:p w:rsidR="0035013F" w:rsidRPr="007134CB" w:rsidRDefault="0035013F" w:rsidP="0035013F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Проведение экзаменов у лиц, временно проживающих либо временно пребывающих на территории Российской Федерации, выдача российских национальных и международных водительских удостоверений и обмен иностранных водительских удостоверений осуществляются в подразделениях Госавтоинспекции, расположенных в пределах субъекта Российской Федерации, в котором указанные лица временно проживают либо временно пребывают.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В настоящее время замена водительских прав возможна в отделении ГИБДД по месту обращения, т.е. в любом отделении на территории страны.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lastRenderedPageBreak/>
        <w:t>При этом не имеет значения, имеете ли Вы регистрацию в данном субъекте Российской Федерации. Права Вам обменяют в любом случае.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Также не имеет значения, где Вы до этого меняли водительское удостоверение. База данных в ГИБДД общая, поэтому никаких проблем обращение в "новом" регионе не вызовет.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</w:rPr>
        <w:t>Внимание!</w:t>
      </w: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 xml:space="preserve"> Начиная с 5 апреля 2017 года обменять водительское удостоверение также можно в многофункциональных центрах (МФЦ). </w:t>
      </w:r>
      <w:bookmarkStart w:id="1" w:name="2"/>
      <w:bookmarkEnd w:id="1"/>
    </w:p>
    <w:p w:rsidR="0035013F" w:rsidRPr="007134CB" w:rsidRDefault="0035013F" w:rsidP="0035013F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</w:rPr>
      </w:pPr>
      <w:r w:rsidRPr="007134CB">
        <w:rPr>
          <w:rFonts w:ascii="Arial" w:eastAsia="Times New Roman" w:hAnsi="Arial" w:cs="Arial"/>
          <w:b/>
          <w:bCs/>
          <w:i/>
          <w:color w:val="333333"/>
          <w:sz w:val="24"/>
          <w:szCs w:val="24"/>
        </w:rPr>
        <w:t>Срок действия водительского удостоверения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noProof/>
          <w:color w:val="333333"/>
          <w:sz w:val="24"/>
          <w:szCs w:val="24"/>
        </w:rPr>
        <w:drawing>
          <wp:inline distT="0" distB="0" distL="0" distR="0">
            <wp:extent cx="5715000" cy="2552700"/>
            <wp:effectExtent l="19050" t="0" r="0" b="0"/>
            <wp:docPr id="2" name="Рисунок 2" descr="История водительских пр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рия водительских пра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Срок действия водительского удостоверения, как отмечалось ранее, составляет </w:t>
      </w:r>
      <w:r w:rsidRPr="007134CB"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</w:rPr>
        <w:t>10 лет</w:t>
      </w: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. Дата окончания срока действия указывается в соответствующей графе прав. После наступления этой даты удостоверение становится недействительным и подлежит замене в связи с окончанием срока действия.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Однако есть несколько условий, при которых водительское удостоверение может стать недействительным раньше указанной в нем даты (</w:t>
      </w:r>
      <w:hyperlink r:id="rId8" w:history="1">
        <w:r w:rsidRPr="007134CB">
          <w:rPr>
            <w:rFonts w:ascii="Verdana" w:eastAsia="Times New Roman" w:hAnsi="Verdana" w:cs="Times New Roman"/>
            <w:i/>
            <w:color w:val="8A0000"/>
            <w:sz w:val="24"/>
            <w:szCs w:val="24"/>
            <w:u w:val="single"/>
          </w:rPr>
          <w:t>пункт 35 правил выдачи водительских удостоверений</w:t>
        </w:r>
      </w:hyperlink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):</w:t>
      </w:r>
    </w:p>
    <w:p w:rsidR="0035013F" w:rsidRPr="007134CB" w:rsidRDefault="0035013F" w:rsidP="0035013F">
      <w:pPr>
        <w:numPr>
          <w:ilvl w:val="0"/>
          <w:numId w:val="2"/>
        </w:numPr>
        <w:spacing w:before="75" w:after="75" w:line="240" w:lineRule="auto"/>
        <w:ind w:left="0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изменение персональных данных владельца (например, </w:t>
      </w:r>
      <w:hyperlink r:id="rId9" w:history="1">
        <w:r w:rsidRPr="007134CB">
          <w:rPr>
            <w:rFonts w:ascii="Verdana" w:eastAsia="Times New Roman" w:hAnsi="Verdana" w:cs="Times New Roman"/>
            <w:i/>
            <w:color w:val="8A0000"/>
            <w:sz w:val="24"/>
            <w:szCs w:val="24"/>
            <w:u w:val="single"/>
          </w:rPr>
          <w:t>смена фамилии</w:t>
        </w:r>
      </w:hyperlink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);</w:t>
      </w:r>
    </w:p>
    <w:p w:rsidR="0035013F" w:rsidRPr="007134CB" w:rsidRDefault="0035013F" w:rsidP="0035013F">
      <w:pPr>
        <w:numPr>
          <w:ilvl w:val="0"/>
          <w:numId w:val="2"/>
        </w:numPr>
        <w:spacing w:before="75" w:after="75" w:line="240" w:lineRule="auto"/>
        <w:ind w:left="0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износ или повреждение водительского удостоверения, которые мешают прочтению указанных в нем сведений;</w:t>
      </w:r>
    </w:p>
    <w:p w:rsidR="0035013F" w:rsidRPr="007134CB" w:rsidRDefault="0035013F" w:rsidP="0035013F">
      <w:pPr>
        <w:numPr>
          <w:ilvl w:val="0"/>
          <w:numId w:val="2"/>
        </w:numPr>
        <w:spacing w:before="75" w:after="75" w:line="240" w:lineRule="auto"/>
        <w:ind w:left="0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если удостоверение выдано на основании документов, впоследствии признанных подложными (поддельными);</w:t>
      </w:r>
    </w:p>
    <w:p w:rsidR="0035013F" w:rsidRPr="007134CB" w:rsidRDefault="0035013F" w:rsidP="0035013F">
      <w:pPr>
        <w:numPr>
          <w:ilvl w:val="0"/>
          <w:numId w:val="2"/>
        </w:numPr>
        <w:spacing w:before="75" w:after="75" w:line="240" w:lineRule="auto"/>
        <w:ind w:left="0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кража или </w:t>
      </w:r>
      <w:hyperlink r:id="rId10" w:history="1">
        <w:r w:rsidRPr="007134CB">
          <w:rPr>
            <w:rFonts w:ascii="Verdana" w:eastAsia="Times New Roman" w:hAnsi="Verdana" w:cs="Times New Roman"/>
            <w:i/>
            <w:color w:val="8A0000"/>
            <w:sz w:val="24"/>
            <w:szCs w:val="24"/>
            <w:u w:val="single"/>
          </w:rPr>
          <w:t>утеря водительского удостоверения</w:t>
        </w:r>
      </w:hyperlink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;</w:t>
      </w:r>
    </w:p>
    <w:p w:rsidR="0035013F" w:rsidRPr="007134CB" w:rsidRDefault="0035013F" w:rsidP="0035013F">
      <w:pPr>
        <w:numPr>
          <w:ilvl w:val="0"/>
          <w:numId w:val="2"/>
        </w:numPr>
        <w:spacing w:before="75" w:after="75" w:line="240" w:lineRule="auto"/>
        <w:ind w:left="0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получение нового водительского удостоверения;</w:t>
      </w:r>
    </w:p>
    <w:p w:rsidR="0035013F" w:rsidRPr="007134CB" w:rsidRDefault="0035013F" w:rsidP="0035013F">
      <w:pPr>
        <w:numPr>
          <w:ilvl w:val="0"/>
          <w:numId w:val="2"/>
        </w:numPr>
        <w:spacing w:before="75" w:after="75" w:line="240" w:lineRule="auto"/>
        <w:ind w:left="0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изменение состояния здоровья водителя.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lastRenderedPageBreak/>
        <w:t xml:space="preserve">Т.е. водительские права изначально выдаются на 10 лет, однако </w:t>
      </w:r>
      <w:proofErr w:type="gramStart"/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будут ли они действительными в течение всего этого срока зависит</w:t>
      </w:r>
      <w:proofErr w:type="gramEnd"/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 xml:space="preserve"> от перечисленных выше факторов.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hyperlink r:id="rId11" w:history="1">
        <w:r w:rsidRPr="007134CB">
          <w:rPr>
            <w:rFonts w:ascii="Verdana" w:eastAsia="Times New Roman" w:hAnsi="Verdana" w:cs="Times New Roman"/>
            <w:i/>
            <w:color w:val="8A0000"/>
            <w:sz w:val="24"/>
            <w:szCs w:val="24"/>
            <w:u w:val="single"/>
          </w:rPr>
          <w:t>Международное водительское удостоверение</w:t>
        </w:r>
      </w:hyperlink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 выдается на </w:t>
      </w:r>
      <w:r w:rsidRPr="007134CB"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</w:rPr>
        <w:t>3 года</w:t>
      </w: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. При этом срок его действия не должен превышать срок действия национального водительского удостоверения.</w:t>
      </w:r>
      <w:bookmarkStart w:id="2" w:name="3"/>
      <w:bookmarkEnd w:id="2"/>
    </w:p>
    <w:p w:rsidR="0035013F" w:rsidRPr="007134CB" w:rsidRDefault="0035013F" w:rsidP="0035013F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</w:rPr>
      </w:pPr>
      <w:r w:rsidRPr="007134CB">
        <w:rPr>
          <w:rFonts w:ascii="Arial" w:eastAsia="Times New Roman" w:hAnsi="Arial" w:cs="Arial"/>
          <w:b/>
          <w:bCs/>
          <w:i/>
          <w:color w:val="333333"/>
          <w:sz w:val="24"/>
          <w:szCs w:val="24"/>
        </w:rPr>
        <w:t>Сколько стоит замена водительского удостоверения?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Государственная пошлина за выдачу водительского удостоверения составляет </w:t>
      </w:r>
      <w:r w:rsidRPr="007134CB"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</w:rPr>
        <w:t>2 000 рублей</w:t>
      </w: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. Дополнительные платежи при замене прав не предусмотрены.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</w:rPr>
        <w:t>Внимание!</w:t>
      </w: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 При замене водительского удостоверения через портал государственных услуг можно получить скидку 30 процентов на оплату государственной пошлины. Т.е. замена водительского удостоверения в этом случае будет стоить </w:t>
      </w:r>
      <w:r w:rsidRPr="007134CB"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</w:rPr>
        <w:t>1 400 рублей</w:t>
      </w: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 xml:space="preserve">. Скидка действует с 1 января 2017 года по 1 января 2019 года. </w:t>
      </w:r>
      <w:bookmarkStart w:id="3" w:name="4"/>
      <w:bookmarkEnd w:id="3"/>
    </w:p>
    <w:p w:rsidR="0035013F" w:rsidRPr="007134CB" w:rsidRDefault="0035013F" w:rsidP="0035013F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</w:rPr>
      </w:pPr>
      <w:r w:rsidRPr="007134CB">
        <w:rPr>
          <w:rFonts w:ascii="Arial" w:eastAsia="Times New Roman" w:hAnsi="Arial" w:cs="Arial"/>
          <w:b/>
          <w:bCs/>
          <w:i/>
          <w:color w:val="333333"/>
          <w:sz w:val="24"/>
          <w:szCs w:val="24"/>
        </w:rPr>
        <w:t>Документы для замены водительского удостоверения в 2018 году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Рассмотрим необходимые </w:t>
      </w:r>
      <w:r w:rsidRPr="007134CB"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</w:rPr>
        <w:t>документы для замены водительского удостоверения</w:t>
      </w: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 в 2018 году:</w:t>
      </w:r>
    </w:p>
    <w:p w:rsidR="00743292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 xml:space="preserve">1. Заявление. Написать его можно в простой письменной форме. 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2. Паспорт или иной документ, удостоверяющий личность.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3. </w:t>
      </w:r>
      <w:hyperlink r:id="rId12" w:history="1">
        <w:r w:rsidRPr="007134CB">
          <w:rPr>
            <w:rFonts w:ascii="Verdana" w:eastAsia="Times New Roman" w:hAnsi="Verdana" w:cs="Times New Roman"/>
            <w:b/>
            <w:i/>
            <w:color w:val="8A0000"/>
            <w:sz w:val="24"/>
            <w:szCs w:val="24"/>
            <w:u w:val="single"/>
          </w:rPr>
          <w:t>Медицинская справка</w:t>
        </w:r>
      </w:hyperlink>
      <w:r w:rsidRPr="007134CB">
        <w:rPr>
          <w:rFonts w:ascii="Verdana" w:eastAsia="Times New Roman" w:hAnsi="Verdana" w:cs="Times New Roman"/>
          <w:b/>
          <w:i/>
          <w:color w:val="333333"/>
          <w:sz w:val="24"/>
          <w:szCs w:val="24"/>
        </w:rPr>
        <w:t>.</w:t>
      </w:r>
    </w:p>
    <w:p w:rsidR="00B075ED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</w:rPr>
        <w:t>Внимание!</w:t>
      </w: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 xml:space="preserve"> С 16 февраля 2016 года медицинская справка нужна только при замене водительского удостоверения в связи с окончанием срока действия или при изменении состояния здоровья водителя. В остальных случаях (при замене в связи со сменой фамилии, порчей или утерей удостоверения) справка предоставляется по желанию водителя. 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4. </w:t>
      </w:r>
      <w:hyperlink r:id="rId13" w:history="1">
        <w:r w:rsidRPr="007134CB">
          <w:rPr>
            <w:rFonts w:ascii="Verdana" w:eastAsia="Times New Roman" w:hAnsi="Verdana" w:cs="Times New Roman"/>
            <w:b/>
            <w:i/>
            <w:color w:val="C00000"/>
            <w:sz w:val="24"/>
            <w:szCs w:val="24"/>
            <w:u w:val="single"/>
          </w:rPr>
          <w:t>Водительское удостоверение</w:t>
        </w:r>
      </w:hyperlink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 (если ранее выдавалось).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5. Документ об оплате изготовления и (или) выдачи нового водительского удостоверения (квитанция об уплате государственной пошлины).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Подытоживая вышеприведенный список можно заметить, что водителю для обмена водительского удостоверения нужно иметь при себе паспорт, действующую медицинскую справку, старое водительское удостоверение и квитанцию об оплате государственной пошлины.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Заявление на замену водительского удостоверения в связи с окончанием срока действия можно заполнить прямо в ГИБДД, попросив бланк у инспектора.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lastRenderedPageBreak/>
        <w:t>Строго говоря, документ об оплате государственной пошлины в ГИБДД можно не приносить. Сотрудники должны получить информацию о платеже самостоятельно через систему межведомственного взаимодействия. Однако на практике возможны сбои в работе электроники, поэтому лучше иметь квитанцию при себе.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Кроме оригиналов перечисленных выше документов, </w:t>
      </w:r>
      <w:r w:rsidRPr="007134CB"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</w:rPr>
        <w:t>возьмите с собой их копии</w:t>
      </w: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. Обычно копии можно сделать и в ГИБДД, но ценник там негуманный.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Замена водительского удостоверения в связи с окончанием срока действия не должна вызвать у Вас никаких проблем. Подойдите к процедуре ответственно и заранее подготовьте все необходимые документы. В этом случае Вы сэкономите кучу времени.</w:t>
      </w:r>
      <w:bookmarkStart w:id="4" w:name="5"/>
      <w:bookmarkEnd w:id="4"/>
    </w:p>
    <w:p w:rsidR="0035013F" w:rsidRPr="007134CB" w:rsidRDefault="0035013F" w:rsidP="0035013F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</w:rPr>
      </w:pPr>
      <w:r w:rsidRPr="007134CB">
        <w:rPr>
          <w:rFonts w:ascii="Arial" w:eastAsia="Times New Roman" w:hAnsi="Arial" w:cs="Arial"/>
          <w:b/>
          <w:bCs/>
          <w:i/>
          <w:color w:val="333333"/>
          <w:sz w:val="24"/>
          <w:szCs w:val="24"/>
        </w:rPr>
        <w:t>Сдача экзаменов при замене водительских прав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Данный вопрос довольно часто волнует водителей, срок действия удостоверений которых закончился несколько лет назад. Однако не волнуйтесь. В 2018 году при замене водительского удостоверения </w:t>
      </w:r>
      <w:r w:rsidRPr="007134CB"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</w:rPr>
        <w:t>не требуется сдавать</w:t>
      </w: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 </w:t>
      </w:r>
      <w:hyperlink r:id="rId14" w:history="1">
        <w:r w:rsidRPr="007134CB">
          <w:rPr>
            <w:rFonts w:ascii="Verdana" w:eastAsia="Times New Roman" w:hAnsi="Verdana" w:cs="Times New Roman"/>
            <w:i/>
            <w:color w:val="8A0000"/>
            <w:sz w:val="24"/>
            <w:szCs w:val="24"/>
            <w:u w:val="single"/>
          </w:rPr>
          <w:t>теоретический экзамен</w:t>
        </w:r>
      </w:hyperlink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. Автодром и город сдавать также не нужно.</w:t>
      </w:r>
      <w:bookmarkStart w:id="5" w:name="6"/>
      <w:bookmarkEnd w:id="5"/>
    </w:p>
    <w:p w:rsidR="0035013F" w:rsidRPr="007134CB" w:rsidRDefault="0035013F" w:rsidP="0035013F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</w:rPr>
      </w:pPr>
      <w:r w:rsidRPr="007134CB">
        <w:rPr>
          <w:rFonts w:ascii="Arial" w:eastAsia="Times New Roman" w:hAnsi="Arial" w:cs="Arial"/>
          <w:b/>
          <w:bCs/>
          <w:i/>
          <w:color w:val="333333"/>
          <w:sz w:val="24"/>
          <w:szCs w:val="24"/>
        </w:rPr>
        <w:t>Обязательная уплата штрафов при замене прав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Еще несколько лет назад сотрудники ГИ</w:t>
      </w:r>
      <w:proofErr w:type="gramStart"/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БДД тр</w:t>
      </w:r>
      <w:proofErr w:type="gramEnd"/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ебовали от водителей оплачивать долги по штрафам, а в противном случае отказывали в замене водительского удостоверения. Однако поскольку это является </w:t>
      </w:r>
      <w:hyperlink r:id="rId15" w:history="1">
        <w:r w:rsidRPr="007134CB">
          <w:rPr>
            <w:rFonts w:ascii="Verdana" w:eastAsia="Times New Roman" w:hAnsi="Verdana" w:cs="Times New Roman"/>
            <w:i/>
            <w:color w:val="8A0000"/>
            <w:sz w:val="24"/>
            <w:szCs w:val="24"/>
            <w:u w:val="single"/>
          </w:rPr>
          <w:t>незаконным ограничением права управления автомобилем</w:t>
        </w:r>
      </w:hyperlink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, в 2018 году подобная ситуация не встречается.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Для чего нужно оплачивать штрафы до замены прав? Дело в том, что если Вы придете в ГИ</w:t>
      </w:r>
      <w:proofErr w:type="gramStart"/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БДД с пр</w:t>
      </w:r>
      <w:proofErr w:type="gramEnd"/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осроченными штрафами, то сотрудники смогут выписать протоколы о наложении </w:t>
      </w:r>
      <w:hyperlink r:id="rId16" w:history="1">
        <w:r w:rsidRPr="007134CB">
          <w:rPr>
            <w:rFonts w:ascii="Verdana" w:eastAsia="Times New Roman" w:hAnsi="Verdana" w:cs="Times New Roman"/>
            <w:i/>
            <w:color w:val="8A0000"/>
            <w:sz w:val="24"/>
            <w:szCs w:val="24"/>
            <w:u w:val="single"/>
          </w:rPr>
          <w:t>штрафов в двойном размере за неуплату</w:t>
        </w:r>
      </w:hyperlink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.</w:t>
      </w:r>
    </w:p>
    <w:p w:rsidR="0035013F" w:rsidRPr="007134CB" w:rsidRDefault="0035013F" w:rsidP="0035013F">
      <w:pPr>
        <w:shd w:val="clear" w:color="auto" w:fill="FFFCF7"/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Например, у водителя есть неоплаченные штрафы на 4 000 </w:t>
      </w:r>
      <w:proofErr w:type="gramStart"/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рублей</w:t>
      </w:r>
      <w:proofErr w:type="gramEnd"/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 xml:space="preserve"> и он обращается в ГИБДД для замены водительского удостоверения. Права ему, конечно же, обменяют. Только заодно выпишут двойные штрафы на сумму 8 000 рублей. Т.е. в итоге вместо 4 000 он будет должен 12 000 рублей.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Так что рекомендую проверить долги по штрафам до обращения в ГИБДД и при необходимости оплатить их.</w:t>
      </w:r>
      <w:bookmarkStart w:id="6" w:name="7"/>
      <w:bookmarkEnd w:id="6"/>
    </w:p>
    <w:p w:rsidR="0035013F" w:rsidRPr="007134CB" w:rsidRDefault="0035013F" w:rsidP="0035013F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</w:rPr>
      </w:pPr>
      <w:r w:rsidRPr="007134CB">
        <w:rPr>
          <w:rFonts w:ascii="Arial" w:eastAsia="Times New Roman" w:hAnsi="Arial" w:cs="Arial"/>
          <w:b/>
          <w:bCs/>
          <w:i/>
          <w:color w:val="333333"/>
          <w:sz w:val="24"/>
          <w:szCs w:val="24"/>
        </w:rPr>
        <w:t>Досрочная замена водительского удостоверения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lastRenderedPageBreak/>
        <w:t>На практике у водителей довольно часто возникает желание заменить водительское удостоверение досрочно, например, за месяц или два до окончания срока действия.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proofErr w:type="gramStart"/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Начиная с 5 апреля 2017 года введена</w:t>
      </w:r>
      <w:proofErr w:type="gramEnd"/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 xml:space="preserve"> возможность досрочной замены водительских удостоверений. Водитель может обратиться в ГИБДД в любой момент по собственному желанию и заменить права.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При досрочной замене прав следует предоставить в ГИБДД медицинскую справку. Если справки не будет, то новые права будут выданы на тот же срок, что действовали предыдущие. При наличии справки новое удостоверение будет выдано на 10 лет.</w:t>
      </w:r>
    </w:p>
    <w:p w:rsidR="0035013F" w:rsidRPr="007134CB" w:rsidRDefault="0035013F" w:rsidP="0035013F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</w:rPr>
      </w:pPr>
      <w:bookmarkStart w:id="7" w:name="8"/>
      <w:bookmarkEnd w:id="7"/>
      <w:r w:rsidRPr="007134CB">
        <w:rPr>
          <w:rFonts w:ascii="Arial" w:eastAsia="Times New Roman" w:hAnsi="Arial" w:cs="Arial"/>
          <w:b/>
          <w:bCs/>
          <w:i/>
          <w:color w:val="333333"/>
          <w:sz w:val="24"/>
          <w:szCs w:val="24"/>
        </w:rPr>
        <w:t>Штрафы за несвоевременную замену водительского удостоверения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Обратите внимание, что штраф предусмотрен только за управление автомобилем с просроченными правами. Если срок действия водительского удостоверения прошел или оно стало недействительным по другим причинам, но Вы не управляете автомобилем, то и штраф наложен быть не может.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Штраф за данное нарушение предусмотрен статьей 12.7 </w:t>
      </w:r>
      <w:proofErr w:type="spellStart"/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КоАП</w:t>
      </w:r>
      <w:proofErr w:type="spellEnd"/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:</w:t>
      </w:r>
    </w:p>
    <w:p w:rsidR="0035013F" w:rsidRPr="007134CB" w:rsidRDefault="0035013F" w:rsidP="0035013F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Статья 12.7. Управление транспортным средством водителем, не имеющим права управления транспортным средством</w:t>
      </w:r>
    </w:p>
    <w:p w:rsidR="0035013F" w:rsidRPr="007134CB" w:rsidRDefault="0035013F" w:rsidP="0035013F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1. Управление транспортным средством водителем, не имеющим права управления транспортным средством (за исключением учебной езды), -</w:t>
      </w:r>
    </w:p>
    <w:p w:rsidR="0035013F" w:rsidRPr="007134CB" w:rsidRDefault="0035013F" w:rsidP="0035013F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влечет наложение административного штрафа в размере от пяти тысяч до пятнадцати тысяч рублей.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В данном случае штраф составит </w:t>
      </w:r>
      <w:r w:rsidRPr="007134CB"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</w:rPr>
        <w:t>5 000 - 15 000 рублей</w:t>
      </w: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Это связано с тем, что при завершении срока действия водительского удостоверения Вы теряете право на управление транспортными средствами. Это предусмотрено статьей 28 закона "</w:t>
      </w:r>
      <w:hyperlink r:id="rId17" w:history="1">
        <w:r w:rsidRPr="007134CB">
          <w:rPr>
            <w:rFonts w:ascii="Verdana" w:eastAsia="Times New Roman" w:hAnsi="Verdana" w:cs="Times New Roman"/>
            <w:i/>
            <w:color w:val="8A0000"/>
            <w:sz w:val="24"/>
            <w:szCs w:val="24"/>
            <w:u w:val="single"/>
          </w:rPr>
          <w:t>О безопасности дорожного движения</w:t>
        </w:r>
      </w:hyperlink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":</w:t>
      </w:r>
    </w:p>
    <w:p w:rsidR="0035013F" w:rsidRPr="007134CB" w:rsidRDefault="0035013F" w:rsidP="0035013F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Статья 28. Основания прекращения действия права на управление транспортными средствами</w:t>
      </w:r>
    </w:p>
    <w:p w:rsidR="0035013F" w:rsidRPr="007134CB" w:rsidRDefault="0035013F" w:rsidP="0035013F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1. Основаниями прекращения действия права на управление транспортными средствами являются:</w:t>
      </w:r>
    </w:p>
    <w:p w:rsidR="0035013F" w:rsidRPr="007134CB" w:rsidRDefault="0035013F" w:rsidP="0035013F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истечение установленного срока действия водительского удостоверения;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Тем не </w:t>
      </w:r>
      <w:proofErr w:type="gramStart"/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менее</w:t>
      </w:r>
      <w:proofErr w:type="gramEnd"/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 xml:space="preserve"> сама по себе замена прав после истечения срока их действия не является нарушением и наказания за нее не предусмотрено.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 xml:space="preserve">Рекомендую внимательно следить за сроком окончания водительского удостоверения, а лучше пометить указанную дату в календаре или </w:t>
      </w: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lastRenderedPageBreak/>
        <w:t>ежедневнике, поскольку управление автомобилем с просроченными правами может существенно ударить по кошельку.</w:t>
      </w:r>
    </w:p>
    <w:p w:rsidR="0035013F" w:rsidRPr="007134CB" w:rsidRDefault="0035013F" w:rsidP="0035013F">
      <w:pPr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</w:rPr>
      </w:pPr>
      <w:r w:rsidRPr="007134CB">
        <w:rPr>
          <w:rFonts w:ascii="Verdana" w:eastAsia="Times New Roman" w:hAnsi="Verdana" w:cs="Times New Roman"/>
          <w:i/>
          <w:color w:val="333333"/>
          <w:sz w:val="24"/>
          <w:szCs w:val="24"/>
        </w:rPr>
        <w:t>Удачи на дорогах!</w:t>
      </w:r>
    </w:p>
    <w:p w:rsidR="0035013F" w:rsidRDefault="0035013F"/>
    <w:sectPr w:rsidR="0035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55A"/>
    <w:multiLevelType w:val="multilevel"/>
    <w:tmpl w:val="97F2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961AE"/>
    <w:multiLevelType w:val="multilevel"/>
    <w:tmpl w:val="358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13F"/>
    <w:rsid w:val="0035013F"/>
    <w:rsid w:val="0048024E"/>
    <w:rsid w:val="007134CB"/>
    <w:rsid w:val="00743292"/>
    <w:rsid w:val="00B075ED"/>
    <w:rsid w:val="00C27245"/>
    <w:rsid w:val="00D552A8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0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501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13F"/>
  </w:style>
  <w:style w:type="character" w:styleId="a4">
    <w:name w:val="Hyperlink"/>
    <w:basedOn w:val="a0"/>
    <w:uiPriority w:val="99"/>
    <w:semiHidden/>
    <w:unhideWhenUsed/>
    <w:rsid w:val="0035013F"/>
    <w:rPr>
      <w:color w:val="0000FF"/>
      <w:u w:val="single"/>
    </w:rPr>
  </w:style>
  <w:style w:type="character" w:styleId="a5">
    <w:name w:val="Strong"/>
    <w:basedOn w:val="a0"/>
    <w:uiPriority w:val="22"/>
    <w:qFormat/>
    <w:rsid w:val="0035013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01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5013F"/>
    <w:rPr>
      <w:rFonts w:ascii="Arial" w:eastAsia="Times New Roman" w:hAnsi="Arial" w:cs="Arial"/>
      <w:vanish/>
      <w:sz w:val="16"/>
      <w:szCs w:val="16"/>
    </w:rPr>
  </w:style>
  <w:style w:type="character" w:customStyle="1" w:styleId="inp-b">
    <w:name w:val="inp-b"/>
    <w:basedOn w:val="a0"/>
    <w:rsid w:val="0035013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01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5013F"/>
    <w:rPr>
      <w:rFonts w:ascii="Arial" w:eastAsia="Times New Roman" w:hAnsi="Arial" w:cs="Arial"/>
      <w:vanish/>
      <w:sz w:val="16"/>
      <w:szCs w:val="16"/>
    </w:rPr>
  </w:style>
  <w:style w:type="character" w:customStyle="1" w:styleId="chbox-off">
    <w:name w:val="chbox-off"/>
    <w:basedOn w:val="a0"/>
    <w:rsid w:val="0035013F"/>
  </w:style>
  <w:style w:type="paragraph" w:styleId="a6">
    <w:name w:val="Balloon Text"/>
    <w:basedOn w:val="a"/>
    <w:link w:val="a7"/>
    <w:uiPriority w:val="99"/>
    <w:semiHidden/>
    <w:unhideWhenUsed/>
    <w:rsid w:val="0035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00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436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0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2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3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0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212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741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923753">
          <w:marLeft w:val="150"/>
          <w:marRight w:val="150"/>
          <w:marTop w:val="150"/>
          <w:marBottom w:val="150"/>
          <w:divBdr>
            <w:top w:val="single" w:sz="6" w:space="4" w:color="FF9900"/>
            <w:left w:val="single" w:sz="36" w:space="11" w:color="FF9900"/>
            <w:bottom w:val="single" w:sz="6" w:space="4" w:color="FF9900"/>
            <w:right w:val="single" w:sz="6" w:space="11" w:color="FF9900"/>
          </w:divBdr>
        </w:div>
        <w:div w:id="857235553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2068726441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master.ru/documents/pravila-provedeniya-ekzamenov-na-pravo-upravleniya-transportnymi-sredstvami-i-vydachi-voditelskih-udostoverenii/iii-vydacha-rossiiskih-nacionalnyh-i-mezhdunarodnyh-voditelskih-udostoverenii" TargetMode="External"/><Relationship Id="rId13" Type="http://schemas.openxmlformats.org/officeDocument/2006/relationships/hyperlink" Target="http://pddmaster.ru/voditelskie-prav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ddmaster.ru/voditelskie-prava/medicinskaya-spravka-dlya-voditelskogo-udostovereniya.html" TargetMode="External"/><Relationship Id="rId17" Type="http://schemas.openxmlformats.org/officeDocument/2006/relationships/hyperlink" Target="http://pddmaster.ru/documents/federalnyj-zakon-o-bezopasnosti-dorozhnogo-dvizhen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pddmaster.ru/documentsnews/neuplata-shtrafov-gibdd-otvetstvennost-za-neuplatu-shtraf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ddmaster.ru/interest/chto-oznachayut-metki-na-voditelskix-pravax.html" TargetMode="External"/><Relationship Id="rId11" Type="http://schemas.openxmlformats.org/officeDocument/2006/relationships/hyperlink" Target="http://pddmaster.ru/voditelskie-prava/novoe-mezhdunarodnoe-voditelskoe-udostoverenie-2011-goda.html" TargetMode="External"/><Relationship Id="rId5" Type="http://schemas.openxmlformats.org/officeDocument/2006/relationships/hyperlink" Target="http://pddmaster.ru/voditelskie-prava/kategorii-voditelskix-prav.html" TargetMode="External"/><Relationship Id="rId15" Type="http://schemas.openxmlformats.org/officeDocument/2006/relationships/hyperlink" Target="http://pddmaster.ru/shtrafi/nezakonnoe-ogranichenie-prava-upravleniya-avtomobilem.html" TargetMode="External"/><Relationship Id="rId10" Type="http://schemas.openxmlformats.org/officeDocument/2006/relationships/hyperlink" Target="http://pddmaster.ru/voditelskie-prava/vosstanovleniye-voditelskih-prav-pri-uter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ddmaster.ru/documentsnews/obyazatelnaya-zamena-voditelskih-udostoverenii-pri-smene-familii-s-4-noyabrya-2014-goda.html" TargetMode="External"/><Relationship Id="rId14" Type="http://schemas.openxmlformats.org/officeDocument/2006/relationships/hyperlink" Target="http://pddmaster.ru/ekzamen-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2018-03-05T07:02:00Z</dcterms:created>
  <dcterms:modified xsi:type="dcterms:W3CDTF">2018-03-05T07:14:00Z</dcterms:modified>
</cp:coreProperties>
</file>